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9DC" w:rsidRPr="001E4F38" w:rsidRDefault="00DA59DC" w:rsidP="00BF1602">
      <w:pPr>
        <w:spacing w:after="0" w:line="240" w:lineRule="auto"/>
        <w:jc w:val="center"/>
        <w:rPr>
          <w:rFonts w:ascii="Times New Roman" w:hAnsi="Times New Roman" w:cs="Times New Roman"/>
          <w:b/>
          <w:sz w:val="28"/>
          <w:szCs w:val="28"/>
          <w:lang w:val="kk-KZ" w:eastAsia="ko-KR"/>
        </w:rPr>
      </w:pPr>
      <w:r w:rsidRPr="001E4F38">
        <w:rPr>
          <w:rFonts w:ascii="Times New Roman" w:hAnsi="Times New Roman" w:cs="Times New Roman"/>
          <w:b/>
          <w:sz w:val="28"/>
          <w:szCs w:val="28"/>
          <w:lang w:val="kk-KZ" w:eastAsia="ko-KR"/>
        </w:rPr>
        <w:t>ӘЛ-ФАРАБИ АТЫНДАҒЫ ҚАЗАҚ ҰЛТТЫҚ УНИВЕРСИТЕТІ</w:t>
      </w:r>
    </w:p>
    <w:p w:rsidR="00DA59DC" w:rsidRPr="001E4F38" w:rsidRDefault="00DA59DC" w:rsidP="00BF1602">
      <w:pPr>
        <w:spacing w:after="0" w:line="240" w:lineRule="auto"/>
        <w:jc w:val="center"/>
        <w:rPr>
          <w:rFonts w:ascii="Times New Roman" w:hAnsi="Times New Roman" w:cs="Times New Roman"/>
          <w:b/>
          <w:sz w:val="28"/>
          <w:szCs w:val="28"/>
          <w:lang w:val="kk-KZ" w:eastAsia="ko-KR"/>
        </w:rPr>
      </w:pPr>
    </w:p>
    <w:p w:rsidR="00DA59DC" w:rsidRPr="001E4F38" w:rsidRDefault="00DA59DC" w:rsidP="00BF1602">
      <w:pPr>
        <w:spacing w:after="0" w:line="240" w:lineRule="auto"/>
        <w:jc w:val="center"/>
        <w:rPr>
          <w:rFonts w:ascii="Times New Roman" w:hAnsi="Times New Roman" w:cs="Times New Roman"/>
          <w:b/>
          <w:sz w:val="28"/>
          <w:szCs w:val="28"/>
          <w:lang w:val="kk-KZ"/>
        </w:rPr>
      </w:pPr>
      <w:r w:rsidRPr="001E4F38">
        <w:rPr>
          <w:rFonts w:ascii="Times New Roman" w:hAnsi="Times New Roman" w:cs="Times New Roman"/>
          <w:b/>
          <w:sz w:val="28"/>
          <w:szCs w:val="28"/>
          <w:lang w:val="kk-KZ"/>
        </w:rPr>
        <w:t>Философия және саясаттану факультеті</w:t>
      </w:r>
    </w:p>
    <w:p w:rsidR="00DA59DC" w:rsidRPr="001E4F38" w:rsidRDefault="00DA59DC" w:rsidP="00BF1602">
      <w:pPr>
        <w:spacing w:after="0" w:line="240" w:lineRule="auto"/>
        <w:jc w:val="center"/>
        <w:rPr>
          <w:rFonts w:ascii="Times New Roman" w:hAnsi="Times New Roman" w:cs="Times New Roman"/>
          <w:b/>
          <w:sz w:val="28"/>
          <w:szCs w:val="28"/>
          <w:lang w:val="kk-KZ"/>
        </w:rPr>
      </w:pPr>
    </w:p>
    <w:p w:rsidR="00DA59DC" w:rsidRPr="001E4F38" w:rsidRDefault="00DA59DC" w:rsidP="00BF1602">
      <w:pPr>
        <w:spacing w:after="0" w:line="240" w:lineRule="auto"/>
        <w:jc w:val="center"/>
        <w:rPr>
          <w:rFonts w:ascii="Times New Roman" w:hAnsi="Times New Roman" w:cs="Times New Roman"/>
          <w:b/>
          <w:sz w:val="28"/>
          <w:szCs w:val="28"/>
          <w:lang w:val="kk-KZ"/>
        </w:rPr>
      </w:pPr>
      <w:r w:rsidRPr="001E4F38">
        <w:rPr>
          <w:rFonts w:ascii="Times New Roman" w:hAnsi="Times New Roman" w:cs="Times New Roman"/>
          <w:b/>
          <w:sz w:val="28"/>
          <w:szCs w:val="28"/>
          <w:lang w:val="kk-KZ"/>
        </w:rPr>
        <w:t>Дінтану және мәдениеттану кафедрасы</w:t>
      </w:r>
    </w:p>
    <w:p w:rsidR="00DA59DC" w:rsidRPr="001E4F38" w:rsidRDefault="00DA59DC" w:rsidP="00BF1602">
      <w:pPr>
        <w:spacing w:after="0" w:line="240" w:lineRule="auto"/>
        <w:ind w:firstLine="720"/>
        <w:jc w:val="center"/>
        <w:rPr>
          <w:rFonts w:ascii="Times New Roman" w:hAnsi="Times New Roman" w:cs="Times New Roman"/>
          <w:b/>
          <w:sz w:val="28"/>
          <w:szCs w:val="28"/>
          <w:lang w:val="kk-KZ"/>
        </w:rPr>
      </w:pPr>
    </w:p>
    <w:p w:rsidR="00DA59DC" w:rsidRPr="001E4F38" w:rsidRDefault="00DA59DC" w:rsidP="00BF1602">
      <w:pPr>
        <w:spacing w:after="0" w:line="240" w:lineRule="auto"/>
        <w:ind w:firstLine="720"/>
        <w:jc w:val="center"/>
        <w:rPr>
          <w:rFonts w:ascii="Times New Roman" w:hAnsi="Times New Roman" w:cs="Times New Roman"/>
          <w:b/>
          <w:sz w:val="28"/>
          <w:szCs w:val="28"/>
          <w:lang w:val="kk-KZ"/>
        </w:rPr>
      </w:pPr>
    </w:p>
    <w:tbl>
      <w:tblPr>
        <w:tblW w:w="9322" w:type="dxa"/>
        <w:tblLayout w:type="fixed"/>
        <w:tblLook w:val="04A0"/>
      </w:tblPr>
      <w:tblGrid>
        <w:gridCol w:w="4644"/>
        <w:gridCol w:w="4678"/>
      </w:tblGrid>
      <w:tr w:rsidR="00BF1602" w:rsidRPr="00BF1602" w:rsidTr="00BF1602">
        <w:tc>
          <w:tcPr>
            <w:tcW w:w="4644" w:type="dxa"/>
          </w:tcPr>
          <w:p w:rsidR="00BF1602" w:rsidRPr="00BF1602" w:rsidRDefault="00BF1602" w:rsidP="00BF1602">
            <w:pPr>
              <w:spacing w:after="0" w:line="240" w:lineRule="auto"/>
              <w:jc w:val="both"/>
              <w:rPr>
                <w:rFonts w:ascii="Times New Roman" w:hAnsi="Times New Roman" w:cs="Times New Roman"/>
                <w:b/>
                <w:sz w:val="28"/>
                <w:szCs w:val="28"/>
                <w:lang w:val="kk-KZ"/>
              </w:rPr>
            </w:pPr>
            <w:r w:rsidRPr="00BF1602">
              <w:rPr>
                <w:rFonts w:ascii="Times New Roman" w:hAnsi="Times New Roman" w:cs="Times New Roman"/>
                <w:b/>
                <w:sz w:val="28"/>
                <w:szCs w:val="28"/>
                <w:lang w:val="kk-KZ"/>
              </w:rPr>
              <w:t>Келісілген:</w:t>
            </w:r>
          </w:p>
          <w:p w:rsidR="00BF1602" w:rsidRPr="00BF1602" w:rsidRDefault="00BF1602" w:rsidP="00BF1602">
            <w:pPr>
              <w:spacing w:after="0" w:line="240" w:lineRule="auto"/>
              <w:jc w:val="both"/>
              <w:rPr>
                <w:rFonts w:ascii="Times New Roman" w:hAnsi="Times New Roman" w:cs="Times New Roman"/>
                <w:sz w:val="28"/>
                <w:szCs w:val="28"/>
                <w:lang w:val="kk-KZ"/>
              </w:rPr>
            </w:pPr>
            <w:r w:rsidRPr="00BF1602">
              <w:rPr>
                <w:rFonts w:ascii="Times New Roman" w:hAnsi="Times New Roman" w:cs="Times New Roman"/>
                <w:sz w:val="28"/>
                <w:szCs w:val="28"/>
                <w:lang w:val="kk-KZ"/>
              </w:rPr>
              <w:t xml:space="preserve">Философия және саясаттану </w:t>
            </w:r>
          </w:p>
          <w:p w:rsidR="00BF1602" w:rsidRPr="00BF1602" w:rsidRDefault="00BF1602" w:rsidP="00BF1602">
            <w:pPr>
              <w:spacing w:after="0" w:line="240" w:lineRule="auto"/>
              <w:jc w:val="both"/>
              <w:rPr>
                <w:rFonts w:ascii="Times New Roman" w:hAnsi="Times New Roman" w:cs="Times New Roman"/>
                <w:sz w:val="28"/>
                <w:szCs w:val="28"/>
                <w:lang w:val="kk-KZ"/>
              </w:rPr>
            </w:pPr>
            <w:r w:rsidRPr="00BF1602">
              <w:rPr>
                <w:rFonts w:ascii="Times New Roman" w:hAnsi="Times New Roman" w:cs="Times New Roman"/>
                <w:sz w:val="28"/>
                <w:szCs w:val="28"/>
                <w:lang w:val="kk-KZ"/>
              </w:rPr>
              <w:t xml:space="preserve">факультетінің деканы, </w:t>
            </w:r>
          </w:p>
          <w:p w:rsidR="00BF1602" w:rsidRPr="00BF1602" w:rsidRDefault="00BF1602" w:rsidP="00BF1602">
            <w:pPr>
              <w:spacing w:after="0" w:line="240" w:lineRule="auto"/>
              <w:jc w:val="both"/>
              <w:rPr>
                <w:rFonts w:ascii="Times New Roman" w:hAnsi="Times New Roman" w:cs="Times New Roman"/>
                <w:sz w:val="28"/>
                <w:szCs w:val="28"/>
                <w:lang w:val="kk-KZ"/>
              </w:rPr>
            </w:pPr>
            <w:r w:rsidRPr="00BF1602">
              <w:rPr>
                <w:rFonts w:ascii="Times New Roman" w:hAnsi="Times New Roman" w:cs="Times New Roman"/>
                <w:sz w:val="28"/>
                <w:szCs w:val="28"/>
                <w:lang w:val="kk-KZ"/>
              </w:rPr>
              <w:t>филос.ғ.д., профессор</w:t>
            </w:r>
          </w:p>
          <w:p w:rsidR="00BF1602" w:rsidRPr="00BF1602" w:rsidRDefault="00BF1602" w:rsidP="00BF160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w:t>
            </w:r>
            <w:r w:rsidRPr="00BF1602">
              <w:rPr>
                <w:rFonts w:ascii="Times New Roman" w:hAnsi="Times New Roman" w:cs="Times New Roman"/>
                <w:sz w:val="28"/>
                <w:szCs w:val="28"/>
                <w:lang w:val="kk-KZ"/>
              </w:rPr>
              <w:t>Масалимова А.Р.</w:t>
            </w:r>
          </w:p>
          <w:p w:rsidR="00BF1602" w:rsidRPr="00BF1602" w:rsidRDefault="00BF1602" w:rsidP="00BF1602">
            <w:pPr>
              <w:spacing w:after="0" w:line="240" w:lineRule="auto"/>
              <w:jc w:val="both"/>
              <w:rPr>
                <w:rFonts w:ascii="Times New Roman" w:hAnsi="Times New Roman" w:cs="Times New Roman"/>
                <w:sz w:val="28"/>
                <w:szCs w:val="28"/>
                <w:lang w:val="kk-KZ"/>
              </w:rPr>
            </w:pPr>
            <w:r w:rsidRPr="00BF1602">
              <w:rPr>
                <w:rFonts w:ascii="Times New Roman" w:hAnsi="Times New Roman" w:cs="Times New Roman"/>
                <w:sz w:val="28"/>
                <w:szCs w:val="28"/>
                <w:lang w:val="kk-KZ"/>
              </w:rPr>
              <w:t>«23» мамыр 2014 ж.</w:t>
            </w:r>
          </w:p>
          <w:p w:rsidR="00BF1602" w:rsidRPr="00BF1602" w:rsidRDefault="00BF1602" w:rsidP="00BF1602">
            <w:pPr>
              <w:spacing w:after="0" w:line="240" w:lineRule="auto"/>
              <w:jc w:val="both"/>
              <w:rPr>
                <w:rFonts w:ascii="Times New Roman" w:hAnsi="Times New Roman" w:cs="Times New Roman"/>
                <w:b/>
                <w:sz w:val="28"/>
                <w:szCs w:val="28"/>
                <w:lang w:val="kk-KZ"/>
              </w:rPr>
            </w:pPr>
          </w:p>
          <w:p w:rsidR="00BF1602" w:rsidRPr="00BF1602" w:rsidRDefault="00BF1602" w:rsidP="00BF1602">
            <w:pPr>
              <w:spacing w:after="0" w:line="240" w:lineRule="auto"/>
              <w:jc w:val="both"/>
              <w:rPr>
                <w:rFonts w:ascii="Times New Roman" w:hAnsi="Times New Roman" w:cs="Times New Roman"/>
                <w:b/>
                <w:sz w:val="28"/>
                <w:szCs w:val="28"/>
                <w:lang w:val="kk-KZ"/>
              </w:rPr>
            </w:pPr>
          </w:p>
        </w:tc>
        <w:tc>
          <w:tcPr>
            <w:tcW w:w="4678" w:type="dxa"/>
          </w:tcPr>
          <w:p w:rsidR="00BF1602" w:rsidRPr="00BF1602" w:rsidRDefault="00BF1602" w:rsidP="00BF1602">
            <w:pPr>
              <w:pStyle w:val="1"/>
              <w:jc w:val="left"/>
              <w:rPr>
                <w:szCs w:val="28"/>
                <w:lang w:val="kk-KZ"/>
              </w:rPr>
            </w:pPr>
            <w:r w:rsidRPr="00BF1602">
              <w:rPr>
                <w:szCs w:val="28"/>
                <w:lang w:val="kk-KZ"/>
              </w:rPr>
              <w:t>Университеттің ғылыми-әдістемелік кеңесінде бекітілді</w:t>
            </w:r>
          </w:p>
          <w:p w:rsidR="00BF1602" w:rsidRPr="00BF1602" w:rsidRDefault="00BF1602" w:rsidP="00BF1602">
            <w:pPr>
              <w:pStyle w:val="1"/>
              <w:jc w:val="left"/>
              <w:rPr>
                <w:b w:val="0"/>
                <w:szCs w:val="28"/>
                <w:lang w:val="kk-KZ"/>
              </w:rPr>
            </w:pPr>
            <w:r w:rsidRPr="00BF1602">
              <w:rPr>
                <w:b w:val="0"/>
                <w:szCs w:val="28"/>
                <w:lang w:val="kk-KZ"/>
              </w:rPr>
              <w:t>Хаттама  №6 «27» маусым 2014 ж.</w:t>
            </w:r>
          </w:p>
          <w:p w:rsidR="00BF1602" w:rsidRPr="00BF1602" w:rsidRDefault="00BF1602" w:rsidP="00BF1602">
            <w:pPr>
              <w:pStyle w:val="1"/>
              <w:jc w:val="left"/>
              <w:rPr>
                <w:b w:val="0"/>
                <w:szCs w:val="28"/>
                <w:lang w:val="kk-KZ"/>
              </w:rPr>
            </w:pPr>
            <w:r w:rsidRPr="00BF1602">
              <w:rPr>
                <w:b w:val="0"/>
                <w:szCs w:val="28"/>
                <w:lang w:val="kk-KZ"/>
              </w:rPr>
              <w:t>Оқу жұмысы жөніндегі проректор</w:t>
            </w:r>
          </w:p>
          <w:p w:rsidR="00BF1602" w:rsidRPr="00BF1602" w:rsidRDefault="00BF1602" w:rsidP="00BF1602">
            <w:pPr>
              <w:pStyle w:val="1"/>
              <w:jc w:val="left"/>
              <w:rPr>
                <w:b w:val="0"/>
                <w:szCs w:val="28"/>
                <w:lang w:val="kk-KZ"/>
              </w:rPr>
            </w:pPr>
            <w:r w:rsidRPr="00BF1602">
              <w:rPr>
                <w:b w:val="0"/>
                <w:szCs w:val="28"/>
                <w:lang w:val="kk-KZ"/>
              </w:rPr>
              <w:t>_________________</w:t>
            </w:r>
            <w:r w:rsidRPr="00BF1602">
              <w:rPr>
                <w:b w:val="0"/>
                <w:szCs w:val="28"/>
                <w:lang w:val="kk-KZ"/>
              </w:rPr>
              <w:t>Ахмед-Заки Д.Ж.</w:t>
            </w:r>
          </w:p>
          <w:p w:rsidR="00BF1602" w:rsidRPr="00BF1602" w:rsidRDefault="00BF1602" w:rsidP="00BF1602">
            <w:pPr>
              <w:pStyle w:val="1"/>
              <w:jc w:val="left"/>
              <w:rPr>
                <w:b w:val="0"/>
                <w:szCs w:val="28"/>
                <w:lang w:val="kk-KZ"/>
              </w:rPr>
            </w:pPr>
            <w:r w:rsidRPr="00BF1602">
              <w:rPr>
                <w:b w:val="0"/>
                <w:szCs w:val="28"/>
                <w:lang w:val="kk-KZ"/>
              </w:rPr>
              <w:t>«27» маусым 2014 ж.</w:t>
            </w:r>
          </w:p>
          <w:p w:rsidR="00BF1602" w:rsidRPr="00BF1602" w:rsidRDefault="00BF1602" w:rsidP="00BF1602">
            <w:pPr>
              <w:pStyle w:val="1"/>
              <w:rPr>
                <w:szCs w:val="28"/>
                <w:lang w:val="kk-KZ"/>
              </w:rPr>
            </w:pPr>
          </w:p>
        </w:tc>
      </w:tr>
    </w:tbl>
    <w:p w:rsidR="00DA59DC" w:rsidRPr="001E4F38" w:rsidRDefault="00DA59DC" w:rsidP="00BF1602">
      <w:pPr>
        <w:spacing w:after="0" w:line="240" w:lineRule="auto"/>
        <w:ind w:firstLine="720"/>
        <w:jc w:val="center"/>
        <w:rPr>
          <w:rFonts w:ascii="Times New Roman" w:hAnsi="Times New Roman" w:cs="Times New Roman"/>
          <w:b/>
          <w:sz w:val="28"/>
          <w:szCs w:val="28"/>
        </w:rPr>
      </w:pPr>
    </w:p>
    <w:p w:rsidR="00DA59DC" w:rsidRPr="001E4F38" w:rsidRDefault="00DA59DC" w:rsidP="00BF1602">
      <w:pPr>
        <w:spacing w:after="0" w:line="240" w:lineRule="auto"/>
        <w:ind w:firstLine="720"/>
        <w:jc w:val="center"/>
        <w:rPr>
          <w:rFonts w:ascii="Times New Roman" w:hAnsi="Times New Roman" w:cs="Times New Roman"/>
          <w:b/>
          <w:sz w:val="28"/>
          <w:szCs w:val="28"/>
        </w:rPr>
      </w:pPr>
    </w:p>
    <w:p w:rsidR="00DA59DC" w:rsidRPr="001E4F38" w:rsidRDefault="00DA59DC" w:rsidP="00BF1602">
      <w:pPr>
        <w:pStyle w:val="1"/>
        <w:ind w:hanging="876"/>
        <w:jc w:val="both"/>
        <w:rPr>
          <w:szCs w:val="28"/>
        </w:rPr>
      </w:pPr>
    </w:p>
    <w:p w:rsidR="00DA59DC" w:rsidRPr="001E4F38" w:rsidRDefault="00DA59DC" w:rsidP="00BF1602">
      <w:pPr>
        <w:pStyle w:val="1"/>
        <w:rPr>
          <w:szCs w:val="28"/>
          <w:lang w:val="kk-KZ"/>
        </w:rPr>
      </w:pPr>
      <w:r w:rsidRPr="001E4F38">
        <w:rPr>
          <w:szCs w:val="28"/>
          <w:lang w:val="kk-KZ"/>
        </w:rPr>
        <w:t>ПӘННІҢ ОҚУ-ӘДІСТЕМЕЛІК КЕШЕНІ</w:t>
      </w:r>
    </w:p>
    <w:p w:rsidR="00DA59DC" w:rsidRPr="001E4F38" w:rsidRDefault="00DA59DC" w:rsidP="00BF1602">
      <w:pPr>
        <w:pStyle w:val="3"/>
        <w:rPr>
          <w:sz w:val="28"/>
          <w:szCs w:val="28"/>
          <w:u w:val="none"/>
          <w:lang w:val="kk-KZ"/>
        </w:rPr>
      </w:pPr>
    </w:p>
    <w:p w:rsidR="00DA59DC" w:rsidRPr="001E4F38" w:rsidRDefault="00A44921" w:rsidP="00BF1602">
      <w:pPr>
        <w:spacing w:after="0" w:line="240" w:lineRule="auto"/>
        <w:jc w:val="center"/>
        <w:rPr>
          <w:rFonts w:ascii="Times New Roman" w:hAnsi="Times New Roman" w:cs="Times New Roman"/>
          <w:b/>
          <w:sz w:val="28"/>
          <w:szCs w:val="28"/>
          <w:lang w:val="kk-KZ"/>
        </w:rPr>
      </w:pPr>
      <w:r w:rsidRPr="001E4F38">
        <w:rPr>
          <w:rFonts w:ascii="Times New Roman" w:hAnsi="Times New Roman" w:cs="Times New Roman"/>
          <w:b/>
          <w:sz w:val="28"/>
          <w:szCs w:val="28"/>
          <w:lang w:val="kk-KZ"/>
        </w:rPr>
        <w:t>Қоғаммен байланыс және жарнама</w:t>
      </w:r>
    </w:p>
    <w:p w:rsidR="00DA59DC" w:rsidRPr="001E4F38" w:rsidRDefault="00DA59DC" w:rsidP="00BF1602">
      <w:pPr>
        <w:spacing w:after="0" w:line="240" w:lineRule="auto"/>
        <w:jc w:val="center"/>
        <w:rPr>
          <w:rFonts w:ascii="Times New Roman" w:hAnsi="Times New Roman" w:cs="Times New Roman"/>
          <w:sz w:val="28"/>
          <w:szCs w:val="28"/>
          <w:lang w:val="kk-KZ"/>
        </w:rPr>
      </w:pPr>
      <w:r w:rsidRPr="001E4F38">
        <w:rPr>
          <w:rFonts w:ascii="Times New Roman" w:hAnsi="Times New Roman" w:cs="Times New Roman"/>
          <w:sz w:val="28"/>
          <w:szCs w:val="28"/>
          <w:lang w:val="kk-KZ"/>
        </w:rPr>
        <w:t>Мамандық «5В020400 – Мәдениеттану»</w:t>
      </w:r>
      <w:r w:rsidRPr="001E4F38">
        <w:rPr>
          <w:rFonts w:ascii="Times New Roman" w:hAnsi="Times New Roman" w:cs="Times New Roman"/>
          <w:sz w:val="28"/>
          <w:szCs w:val="28"/>
          <w:lang w:val="en-US"/>
        </w:rPr>
        <w:t xml:space="preserve"> </w:t>
      </w:r>
    </w:p>
    <w:p w:rsidR="00DA59DC" w:rsidRPr="001E4F38" w:rsidRDefault="00DA59DC" w:rsidP="00BF1602">
      <w:pPr>
        <w:spacing w:after="0" w:line="240" w:lineRule="auto"/>
        <w:jc w:val="center"/>
        <w:rPr>
          <w:rFonts w:ascii="Times New Roman" w:hAnsi="Times New Roman" w:cs="Times New Roman"/>
          <w:sz w:val="28"/>
          <w:szCs w:val="28"/>
          <w:lang w:val="kk-KZ"/>
        </w:rPr>
      </w:pPr>
    </w:p>
    <w:p w:rsidR="00DA59DC" w:rsidRPr="001E4F38" w:rsidRDefault="00DA59DC" w:rsidP="00BF1602">
      <w:pPr>
        <w:spacing w:after="0" w:line="240" w:lineRule="auto"/>
        <w:jc w:val="center"/>
        <w:rPr>
          <w:rFonts w:ascii="Times New Roman" w:hAnsi="Times New Roman" w:cs="Times New Roman"/>
          <w:sz w:val="28"/>
          <w:szCs w:val="28"/>
          <w:u w:val="single"/>
          <w:lang w:val="kk-KZ"/>
        </w:rPr>
      </w:pPr>
      <w:r w:rsidRPr="001E4F38">
        <w:rPr>
          <w:rFonts w:ascii="Times New Roman" w:hAnsi="Times New Roman" w:cs="Times New Roman"/>
          <w:sz w:val="28"/>
          <w:szCs w:val="28"/>
          <w:lang w:val="kk-KZ"/>
        </w:rPr>
        <w:t>Оқу түрі күндізгі</w:t>
      </w:r>
      <w:r w:rsidRPr="001E4F38">
        <w:rPr>
          <w:rFonts w:ascii="Times New Roman" w:hAnsi="Times New Roman" w:cs="Times New Roman"/>
          <w:sz w:val="28"/>
          <w:szCs w:val="28"/>
          <w:lang w:val="en-US"/>
        </w:rPr>
        <w:t xml:space="preserve"> </w:t>
      </w:r>
      <w:r w:rsidR="00E5375E" w:rsidRPr="001E4F38">
        <w:rPr>
          <w:rFonts w:ascii="Times New Roman" w:hAnsi="Times New Roman" w:cs="Times New Roman"/>
          <w:sz w:val="28"/>
          <w:szCs w:val="28"/>
          <w:lang w:val="kk-KZ"/>
        </w:rPr>
        <w:t>(2</w:t>
      </w:r>
      <w:r w:rsidRPr="001E4F38">
        <w:rPr>
          <w:rFonts w:ascii="Times New Roman" w:hAnsi="Times New Roman" w:cs="Times New Roman"/>
          <w:sz w:val="28"/>
          <w:szCs w:val="28"/>
          <w:lang w:val="kk-KZ"/>
        </w:rPr>
        <w:t xml:space="preserve"> курс)</w:t>
      </w:r>
    </w:p>
    <w:p w:rsidR="00DA59DC" w:rsidRPr="001E4F38" w:rsidRDefault="00DA59DC" w:rsidP="00BF1602">
      <w:pPr>
        <w:spacing w:after="0" w:line="240" w:lineRule="auto"/>
        <w:jc w:val="center"/>
        <w:rPr>
          <w:rFonts w:ascii="Times New Roman" w:hAnsi="Times New Roman" w:cs="Times New Roman"/>
          <w:sz w:val="28"/>
          <w:szCs w:val="28"/>
          <w:lang w:val="kk-KZ"/>
        </w:rPr>
      </w:pPr>
    </w:p>
    <w:p w:rsidR="00DA59DC" w:rsidRPr="001E4F38" w:rsidRDefault="00DA59DC" w:rsidP="00BF1602">
      <w:pPr>
        <w:spacing w:after="0" w:line="240" w:lineRule="auto"/>
        <w:ind w:firstLine="720"/>
        <w:jc w:val="both"/>
        <w:rPr>
          <w:rFonts w:ascii="Times New Roman" w:hAnsi="Times New Roman" w:cs="Times New Roman"/>
          <w:sz w:val="28"/>
          <w:szCs w:val="28"/>
          <w:lang w:val="kk-KZ"/>
        </w:rPr>
      </w:pPr>
    </w:p>
    <w:p w:rsidR="00DA59DC" w:rsidRPr="001E4F38" w:rsidRDefault="00DA59DC" w:rsidP="00BF1602">
      <w:pPr>
        <w:spacing w:after="0" w:line="240" w:lineRule="auto"/>
        <w:ind w:firstLine="720"/>
        <w:jc w:val="both"/>
        <w:rPr>
          <w:rFonts w:ascii="Times New Roman" w:hAnsi="Times New Roman" w:cs="Times New Roman"/>
          <w:sz w:val="28"/>
          <w:szCs w:val="28"/>
          <w:lang w:val="kk-KZ"/>
        </w:rPr>
      </w:pPr>
    </w:p>
    <w:p w:rsidR="00DA59DC" w:rsidRPr="001E4F38" w:rsidRDefault="00DA59DC" w:rsidP="00BF1602">
      <w:pPr>
        <w:spacing w:after="0" w:line="240" w:lineRule="auto"/>
        <w:jc w:val="both"/>
        <w:rPr>
          <w:rFonts w:ascii="Times New Roman" w:hAnsi="Times New Roman" w:cs="Times New Roman"/>
          <w:sz w:val="28"/>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r w:rsidRPr="001E4F38">
        <w:rPr>
          <w:szCs w:val="28"/>
          <w:lang w:val="kk-KZ"/>
        </w:rPr>
        <w:t xml:space="preserve"> </w:t>
      </w:r>
      <w:r w:rsidRPr="001E4F38">
        <w:rPr>
          <w:b/>
          <w:szCs w:val="28"/>
          <w:lang w:val="kk-KZ"/>
        </w:rPr>
        <w:t>Алматы 2014 ж.</w:t>
      </w:r>
    </w:p>
    <w:p w:rsidR="00DA59DC" w:rsidRPr="001E4F38" w:rsidRDefault="00DA59DC" w:rsidP="00BF1602">
      <w:pPr>
        <w:pStyle w:val="a3"/>
        <w:ind w:firstLine="469"/>
        <w:jc w:val="center"/>
        <w:rPr>
          <w:b/>
          <w:szCs w:val="28"/>
          <w:lang w:val="kk-KZ"/>
        </w:rPr>
      </w:pPr>
    </w:p>
    <w:p w:rsidR="00DA59DC" w:rsidRPr="001E4F38" w:rsidRDefault="00DA59DC" w:rsidP="00BF1602">
      <w:pPr>
        <w:pStyle w:val="a3"/>
        <w:ind w:firstLine="469"/>
        <w:jc w:val="center"/>
        <w:rPr>
          <w:b/>
          <w:szCs w:val="28"/>
          <w:lang w:val="kk-KZ"/>
        </w:rPr>
      </w:pPr>
    </w:p>
    <w:p w:rsidR="001E4F38" w:rsidRPr="001E4F38" w:rsidRDefault="001E4F38" w:rsidP="00BF1602">
      <w:pPr>
        <w:pStyle w:val="a3"/>
        <w:ind w:firstLine="469"/>
        <w:jc w:val="center"/>
        <w:rPr>
          <w:b/>
          <w:szCs w:val="28"/>
          <w:lang w:val="kk-KZ"/>
        </w:rPr>
      </w:pPr>
    </w:p>
    <w:p w:rsidR="001E4F38" w:rsidRPr="001E4F38" w:rsidRDefault="001E4F38" w:rsidP="00BF1602">
      <w:pPr>
        <w:pStyle w:val="a3"/>
        <w:ind w:firstLine="469"/>
        <w:jc w:val="center"/>
        <w:rPr>
          <w:b/>
          <w:szCs w:val="28"/>
          <w:lang w:val="kk-KZ"/>
        </w:rPr>
      </w:pPr>
    </w:p>
    <w:p w:rsidR="001E4F38" w:rsidRPr="001E4F38" w:rsidRDefault="001E4F38" w:rsidP="00BF1602">
      <w:pPr>
        <w:pStyle w:val="a3"/>
        <w:ind w:firstLine="469"/>
        <w:jc w:val="center"/>
        <w:rPr>
          <w:b/>
          <w:szCs w:val="28"/>
          <w:lang w:val="kk-KZ"/>
        </w:rPr>
      </w:pPr>
    </w:p>
    <w:p w:rsidR="00DA59DC" w:rsidRPr="001E4F38" w:rsidRDefault="00DA59DC" w:rsidP="00BF1602">
      <w:pPr>
        <w:pStyle w:val="4"/>
        <w:spacing w:before="0" w:after="0" w:line="240" w:lineRule="auto"/>
        <w:ind w:firstLine="567"/>
        <w:rPr>
          <w:rFonts w:ascii="Times New Roman" w:hAnsi="Times New Roman"/>
          <w:b w:val="0"/>
          <w:lang w:val="kk-KZ"/>
        </w:rPr>
      </w:pPr>
      <w:r w:rsidRPr="001E4F38">
        <w:rPr>
          <w:rFonts w:ascii="Times New Roman" w:hAnsi="Times New Roman"/>
          <w:b w:val="0"/>
          <w:lang w:val="kk-KZ"/>
        </w:rPr>
        <w:lastRenderedPageBreak/>
        <w:t>Оқу-әдістемелік кешенді дайындаған филос.ғ.к. М.Б. Аликбаева.</w:t>
      </w:r>
    </w:p>
    <w:p w:rsidR="00DA59DC" w:rsidRPr="001E4F38" w:rsidRDefault="00DA59DC" w:rsidP="00BF1602">
      <w:pPr>
        <w:spacing w:after="0" w:line="240" w:lineRule="auto"/>
        <w:ind w:firstLine="540"/>
        <w:jc w:val="both"/>
        <w:rPr>
          <w:rFonts w:ascii="Times New Roman" w:hAnsi="Times New Roman" w:cs="Times New Roman"/>
          <w:sz w:val="28"/>
          <w:szCs w:val="28"/>
          <w:lang w:val="kk-KZ"/>
        </w:rPr>
      </w:pPr>
    </w:p>
    <w:p w:rsidR="00FB38F4" w:rsidRPr="001E4F38" w:rsidRDefault="00FB38F4" w:rsidP="00BF1602">
      <w:pPr>
        <w:spacing w:after="0" w:line="240" w:lineRule="auto"/>
        <w:ind w:firstLine="540"/>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«5В020400 – Мәдениеттану»</w:t>
      </w:r>
      <w:r w:rsidR="00E649B7" w:rsidRPr="001E4F38">
        <w:rPr>
          <w:rFonts w:ascii="Times New Roman" w:hAnsi="Times New Roman" w:cs="Times New Roman"/>
          <w:sz w:val="28"/>
          <w:szCs w:val="28"/>
          <w:lang w:val="kk-KZ"/>
        </w:rPr>
        <w:t xml:space="preserve"> </w:t>
      </w:r>
      <w:r w:rsidRPr="001E4F38">
        <w:rPr>
          <w:rFonts w:ascii="Times New Roman" w:hAnsi="Times New Roman" w:cs="Times New Roman"/>
          <w:sz w:val="28"/>
          <w:szCs w:val="28"/>
          <w:lang w:val="kk-KZ"/>
        </w:rPr>
        <w:t xml:space="preserve">мамандығына арналған негізгі оқу жоспары және </w:t>
      </w:r>
      <w:r w:rsidR="00E5375E" w:rsidRPr="001E4F38">
        <w:rPr>
          <w:rFonts w:ascii="Times New Roman" w:hAnsi="Times New Roman" w:cs="Times New Roman"/>
          <w:sz w:val="28"/>
          <w:szCs w:val="28"/>
          <w:lang w:val="kk-KZ"/>
        </w:rPr>
        <w:t>негізгі оқу бағдарламасы</w:t>
      </w:r>
      <w:r w:rsidRPr="001E4F38">
        <w:rPr>
          <w:rFonts w:ascii="Times New Roman" w:hAnsi="Times New Roman" w:cs="Times New Roman"/>
          <w:sz w:val="28"/>
          <w:szCs w:val="28"/>
          <w:lang w:val="kk-KZ"/>
        </w:rPr>
        <w:t xml:space="preserve"> негізінде әзірленді</w:t>
      </w:r>
    </w:p>
    <w:p w:rsidR="00DA59DC" w:rsidRPr="001E4F38" w:rsidRDefault="00DA59DC" w:rsidP="00BF1602">
      <w:pPr>
        <w:spacing w:after="0" w:line="240" w:lineRule="auto"/>
        <w:ind w:firstLine="540"/>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 xml:space="preserve"> </w:t>
      </w:r>
    </w:p>
    <w:p w:rsidR="00DA59DC" w:rsidRPr="001E4F38" w:rsidRDefault="00DA59DC" w:rsidP="00BF1602">
      <w:pPr>
        <w:pStyle w:val="a3"/>
        <w:ind w:firstLine="540"/>
        <w:rPr>
          <w:szCs w:val="28"/>
          <w:lang w:val="kk-KZ"/>
        </w:rPr>
      </w:pPr>
    </w:p>
    <w:p w:rsidR="00BF1602" w:rsidRPr="00BF1602" w:rsidRDefault="00BF1602" w:rsidP="00BF1602">
      <w:pPr>
        <w:pStyle w:val="a3"/>
        <w:ind w:firstLine="567"/>
        <w:rPr>
          <w:szCs w:val="28"/>
          <w:lang w:val="kk-KZ"/>
        </w:rPr>
      </w:pPr>
      <w:r w:rsidRPr="00BF1602">
        <w:rPr>
          <w:szCs w:val="28"/>
          <w:lang w:val="kk-KZ"/>
        </w:rPr>
        <w:t xml:space="preserve">Дінтану және мәдениеттану кафедрасының мәжілісінде қаралып ұсынылды. </w:t>
      </w:r>
    </w:p>
    <w:p w:rsidR="00BF1602" w:rsidRPr="00BF1602" w:rsidRDefault="00BF1602" w:rsidP="00BF1602">
      <w:pPr>
        <w:spacing w:after="0" w:line="240" w:lineRule="auto"/>
        <w:ind w:firstLine="567"/>
        <w:jc w:val="both"/>
        <w:rPr>
          <w:rFonts w:ascii="Times New Roman" w:hAnsi="Times New Roman" w:cs="Times New Roman"/>
          <w:sz w:val="28"/>
          <w:szCs w:val="28"/>
          <w:lang w:val="kk-KZ"/>
        </w:rPr>
      </w:pPr>
      <w:r w:rsidRPr="00BF1602">
        <w:rPr>
          <w:rFonts w:ascii="Times New Roman" w:hAnsi="Times New Roman" w:cs="Times New Roman"/>
          <w:sz w:val="28"/>
          <w:szCs w:val="28"/>
          <w:lang w:val="kk-KZ"/>
        </w:rPr>
        <w:t>«6» мамыр 2014 ж., хаттама № 34</w:t>
      </w:r>
    </w:p>
    <w:p w:rsidR="00BF1602" w:rsidRPr="00BF1602" w:rsidRDefault="00BF1602" w:rsidP="00BF1602">
      <w:pPr>
        <w:spacing w:after="0" w:line="240" w:lineRule="auto"/>
        <w:ind w:firstLine="567"/>
        <w:jc w:val="both"/>
        <w:rPr>
          <w:rFonts w:ascii="Times New Roman" w:hAnsi="Times New Roman" w:cs="Times New Roman"/>
          <w:sz w:val="28"/>
          <w:szCs w:val="28"/>
          <w:lang w:val="kk-KZ"/>
        </w:rPr>
      </w:pPr>
    </w:p>
    <w:p w:rsidR="00BF1602" w:rsidRPr="00BF1602" w:rsidRDefault="00BF1602" w:rsidP="00BF1602">
      <w:pPr>
        <w:spacing w:after="0" w:line="240" w:lineRule="auto"/>
        <w:ind w:firstLine="567"/>
        <w:jc w:val="both"/>
        <w:rPr>
          <w:rFonts w:ascii="Times New Roman" w:hAnsi="Times New Roman" w:cs="Times New Roman"/>
          <w:sz w:val="28"/>
          <w:szCs w:val="28"/>
          <w:lang w:val="kk-KZ"/>
        </w:rPr>
      </w:pPr>
      <w:r w:rsidRPr="00BF1602">
        <w:rPr>
          <w:rFonts w:ascii="Times New Roman" w:hAnsi="Times New Roman" w:cs="Times New Roman"/>
          <w:sz w:val="28"/>
          <w:szCs w:val="28"/>
          <w:lang w:val="kk-KZ"/>
        </w:rPr>
        <w:t>Кафедра меңгерушісі _________________ Құрманалиева А.Д.</w:t>
      </w:r>
    </w:p>
    <w:p w:rsidR="00BF1602" w:rsidRPr="00BF1602" w:rsidRDefault="00BF1602" w:rsidP="00BF1602">
      <w:pPr>
        <w:pStyle w:val="a3"/>
        <w:ind w:firstLine="567"/>
        <w:jc w:val="left"/>
        <w:rPr>
          <w:szCs w:val="28"/>
          <w:lang w:val="kk-KZ"/>
        </w:rPr>
      </w:pPr>
    </w:p>
    <w:p w:rsidR="00BF1602" w:rsidRPr="00BF1602" w:rsidRDefault="00BF1602" w:rsidP="00BF1602">
      <w:pPr>
        <w:pStyle w:val="a3"/>
        <w:ind w:firstLine="567"/>
        <w:jc w:val="left"/>
        <w:rPr>
          <w:szCs w:val="28"/>
          <w:lang w:val="kk-KZ"/>
        </w:rPr>
      </w:pPr>
    </w:p>
    <w:p w:rsidR="00BF1602" w:rsidRPr="00BF1602" w:rsidRDefault="00BF1602" w:rsidP="00BF1602">
      <w:pPr>
        <w:pStyle w:val="3"/>
        <w:ind w:firstLine="567"/>
        <w:jc w:val="left"/>
        <w:rPr>
          <w:sz w:val="28"/>
          <w:szCs w:val="28"/>
          <w:lang w:val="kk-KZ"/>
        </w:rPr>
      </w:pPr>
    </w:p>
    <w:p w:rsidR="00BF1602" w:rsidRPr="00BF1602" w:rsidRDefault="00BF1602" w:rsidP="00BF1602">
      <w:pPr>
        <w:pStyle w:val="3"/>
        <w:ind w:firstLine="567"/>
        <w:jc w:val="left"/>
        <w:rPr>
          <w:sz w:val="28"/>
          <w:szCs w:val="28"/>
          <w:u w:val="none"/>
          <w:lang w:val="kk-KZ"/>
        </w:rPr>
      </w:pPr>
      <w:r w:rsidRPr="00BF1602">
        <w:rPr>
          <w:sz w:val="28"/>
          <w:szCs w:val="28"/>
          <w:u w:val="none"/>
          <w:lang w:val="kk-KZ"/>
        </w:rPr>
        <w:t>Факультеттің әдістемелік (бюро) кеңесінде  ұсынылды.</w:t>
      </w:r>
    </w:p>
    <w:p w:rsidR="00BF1602" w:rsidRPr="00BF1602" w:rsidRDefault="00BF1602" w:rsidP="00BF1602">
      <w:pPr>
        <w:spacing w:after="0" w:line="240" w:lineRule="auto"/>
        <w:ind w:firstLine="567"/>
        <w:rPr>
          <w:rFonts w:ascii="Times New Roman" w:hAnsi="Times New Roman" w:cs="Times New Roman"/>
          <w:sz w:val="28"/>
          <w:szCs w:val="28"/>
          <w:lang w:val="kk-KZ"/>
        </w:rPr>
      </w:pPr>
      <w:r w:rsidRPr="00BF1602">
        <w:rPr>
          <w:rFonts w:ascii="Times New Roman" w:hAnsi="Times New Roman" w:cs="Times New Roman"/>
          <w:sz w:val="28"/>
          <w:szCs w:val="28"/>
          <w:lang w:val="kk-KZ"/>
        </w:rPr>
        <w:t xml:space="preserve"> «13» мамыр  2014 ж.,  хаттама № 10</w:t>
      </w:r>
    </w:p>
    <w:p w:rsidR="00BF1602" w:rsidRPr="00BF1602" w:rsidRDefault="00BF1602" w:rsidP="00BF1602">
      <w:pPr>
        <w:spacing w:after="0" w:line="240" w:lineRule="auto"/>
        <w:rPr>
          <w:rFonts w:ascii="Times New Roman" w:hAnsi="Times New Roman" w:cs="Times New Roman"/>
          <w:sz w:val="28"/>
          <w:szCs w:val="28"/>
          <w:lang w:val="kk-KZ"/>
        </w:rPr>
      </w:pPr>
    </w:p>
    <w:p w:rsidR="00BF1602" w:rsidRPr="00BF1602" w:rsidRDefault="00BF1602" w:rsidP="00BF1602">
      <w:pPr>
        <w:spacing w:after="0" w:line="240" w:lineRule="auto"/>
        <w:ind w:firstLine="567"/>
        <w:rPr>
          <w:rFonts w:ascii="Times New Roman" w:hAnsi="Times New Roman" w:cs="Times New Roman"/>
          <w:sz w:val="28"/>
          <w:szCs w:val="28"/>
          <w:lang w:val="kk-KZ"/>
        </w:rPr>
      </w:pPr>
      <w:r w:rsidRPr="00BF1602">
        <w:rPr>
          <w:rFonts w:ascii="Times New Roman" w:hAnsi="Times New Roman" w:cs="Times New Roman"/>
          <w:sz w:val="28"/>
          <w:szCs w:val="28"/>
          <w:lang w:val="kk-KZ"/>
        </w:rPr>
        <w:t>Төрайым ________________________ Саитова Н.А.</w:t>
      </w:r>
    </w:p>
    <w:p w:rsidR="00BF1602" w:rsidRPr="00BF1602" w:rsidRDefault="00BF1602" w:rsidP="00BF1602">
      <w:pPr>
        <w:spacing w:after="0" w:line="240" w:lineRule="auto"/>
        <w:rPr>
          <w:rFonts w:ascii="Times New Roman" w:hAnsi="Times New Roman" w:cs="Times New Roman"/>
          <w:sz w:val="28"/>
          <w:szCs w:val="28"/>
          <w:lang w:val="kk-KZ"/>
        </w:rPr>
      </w:pPr>
      <w:r w:rsidRPr="00BF1602">
        <w:rPr>
          <w:rFonts w:ascii="Times New Roman" w:hAnsi="Times New Roman" w:cs="Times New Roman"/>
          <w:sz w:val="28"/>
          <w:szCs w:val="28"/>
          <w:lang w:val="kk-KZ"/>
        </w:rPr>
        <w:t xml:space="preserve">                                                                </w:t>
      </w:r>
    </w:p>
    <w:p w:rsidR="00BF1602" w:rsidRPr="00666275" w:rsidRDefault="00BF1602" w:rsidP="00BF1602">
      <w:pPr>
        <w:pStyle w:val="3"/>
        <w:ind w:firstLine="567"/>
        <w:jc w:val="left"/>
        <w:rPr>
          <w:sz w:val="24"/>
          <w:szCs w:val="24"/>
          <w:lang w:val="kk-KZ"/>
        </w:rPr>
      </w:pPr>
    </w:p>
    <w:p w:rsidR="00BF1602" w:rsidRPr="00666275" w:rsidRDefault="00BF1602" w:rsidP="00BF1602">
      <w:pPr>
        <w:pStyle w:val="3"/>
        <w:ind w:firstLine="567"/>
        <w:jc w:val="left"/>
        <w:rPr>
          <w:sz w:val="24"/>
          <w:szCs w:val="24"/>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DA59DC" w:rsidRPr="001E4F38" w:rsidRDefault="00DA59DC"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1E4F38" w:rsidRPr="001E4F38" w:rsidRDefault="001E4F38" w:rsidP="00BF1602">
      <w:pPr>
        <w:spacing w:after="0" w:line="240" w:lineRule="auto"/>
        <w:rPr>
          <w:rFonts w:ascii="Times New Roman" w:hAnsi="Times New Roman" w:cs="Times New Roman"/>
          <w:sz w:val="28"/>
          <w:szCs w:val="28"/>
          <w:lang w:val="kk-KZ"/>
        </w:rPr>
      </w:pPr>
    </w:p>
    <w:p w:rsidR="00DA59DC" w:rsidRPr="001E4F38" w:rsidRDefault="00E649B7" w:rsidP="00BF1602">
      <w:pPr>
        <w:spacing w:after="0" w:line="240" w:lineRule="auto"/>
        <w:jc w:val="center"/>
        <w:rPr>
          <w:rFonts w:ascii="Times New Roman" w:hAnsi="Times New Roman" w:cs="Times New Roman"/>
          <w:b/>
          <w:sz w:val="28"/>
          <w:szCs w:val="28"/>
          <w:lang w:val="kk-KZ"/>
        </w:rPr>
      </w:pPr>
      <w:r w:rsidRPr="001E4F38">
        <w:rPr>
          <w:rFonts w:ascii="Times New Roman" w:hAnsi="Times New Roman" w:cs="Times New Roman"/>
          <w:b/>
          <w:sz w:val="28"/>
          <w:szCs w:val="28"/>
          <w:lang w:val="kk-KZ"/>
        </w:rPr>
        <w:lastRenderedPageBreak/>
        <w:t>АЛҒЫ СӨЗ</w:t>
      </w:r>
    </w:p>
    <w:p w:rsidR="00E649B7" w:rsidRPr="001E4F38" w:rsidRDefault="00E649B7" w:rsidP="00BF1602">
      <w:pPr>
        <w:spacing w:after="0" w:line="240" w:lineRule="auto"/>
        <w:jc w:val="center"/>
        <w:rPr>
          <w:rFonts w:ascii="Times New Roman" w:hAnsi="Times New Roman" w:cs="Times New Roman"/>
          <w:sz w:val="28"/>
          <w:szCs w:val="28"/>
          <w:lang w:val="kk-KZ"/>
        </w:rPr>
      </w:pPr>
    </w:p>
    <w:p w:rsidR="00E83E54" w:rsidRPr="001E4F38" w:rsidRDefault="00DA59DC" w:rsidP="00BF1602">
      <w:pPr>
        <w:spacing w:after="0" w:line="240" w:lineRule="auto"/>
        <w:jc w:val="both"/>
        <w:rPr>
          <w:rFonts w:ascii="Times New Roman" w:hAnsi="Times New Roman" w:cs="Times New Roman"/>
          <w:sz w:val="28"/>
          <w:szCs w:val="28"/>
          <w:lang w:val="kk-KZ"/>
        </w:rPr>
      </w:pPr>
      <w:r w:rsidRPr="001E4F38">
        <w:rPr>
          <w:rFonts w:ascii="Times New Roman" w:hAnsi="Times New Roman" w:cs="Times New Roman"/>
          <w:b/>
          <w:sz w:val="28"/>
          <w:szCs w:val="28"/>
          <w:lang w:val="kk-KZ"/>
        </w:rPr>
        <w:tab/>
        <w:t xml:space="preserve">Курстың қысқаша сипаттамасы: </w:t>
      </w:r>
      <w:r w:rsidR="00E83E54" w:rsidRPr="001E4F38">
        <w:rPr>
          <w:rFonts w:ascii="Times New Roman" w:hAnsi="Times New Roman" w:cs="Times New Roman"/>
          <w:b/>
          <w:sz w:val="28"/>
          <w:szCs w:val="28"/>
          <w:lang w:val="kk-KZ"/>
        </w:rPr>
        <w:t>«</w:t>
      </w:r>
      <w:r w:rsidR="00E83E54" w:rsidRPr="001E4F38">
        <w:rPr>
          <w:rFonts w:ascii="Times New Roman" w:hAnsi="Times New Roman" w:cs="Times New Roman"/>
          <w:sz w:val="28"/>
          <w:szCs w:val="28"/>
          <w:lang w:val="kk-KZ"/>
        </w:rPr>
        <w:t xml:space="preserve">Қоғаммен байланыс және жарнама» пәні қоғаммен байланыстың ұйым мен жұртшылықтың арасындағы қарым-қатынастың ерекше түрі ретінде жұртшылықпен өзара пайдалы әрі тиімді қарым-қатынас орнату мәселелерін, халықтың, сондай-ақ, т.б. қоғамдық ұйымдар тарапынан өзіне жағымды көзқарас қалыптастыру мақсатында жүзеге асыратын басқару түрін немесе функциясын қарастырады. Жалпы паблик рилейшнз еркін баспасөз бен ақпарат еркіндігіне негізделетін инновац. басқару жүйесі ретінде түрлі кең көлемді жобаларды ақпаратпен қамтамасыз етеді. </w:t>
      </w:r>
      <w:r w:rsidR="00434AE9" w:rsidRPr="001E4F38">
        <w:rPr>
          <w:rFonts w:ascii="Times New Roman" w:hAnsi="Times New Roman" w:cs="Times New Roman"/>
          <w:sz w:val="28"/>
          <w:szCs w:val="28"/>
          <w:lang w:val="kk-KZ"/>
        </w:rPr>
        <w:t>Қоғаммен байланыс өзінің міндетін атқару барысында шын ақпаратқа негізделеді, адамдарға белгілі бір көзқарасты ұстану, қайсыбір пікірлер мен идеяларды қабылдауды (теріске шығаруды) ұсынады, міндетті түрде екі жақты байланыс тетіктерін жолға қоюды ұйғарады. Дамыған елдердің көбісінде ПР кез келген ұйымның қоршаған әлеуметтік ортасымен қарым-қатынас тетігінің ажырамас бөлігіне айналған. Курс аясында, студент пен қоғамның арасындағы өзара түсіністік пен өзара байланысты орнатып, тұрақтылығын сақтап отыруға, қоғамдық пікірді зерттеуге, оның даму ерекшеліктерін болжап, оған ілтипатпен жауап қайыруға, басшылыққа уақыт талабына сай болуға және ұйымның, оның қызметінің, даму бағытының жағымды бейнесін қалыптастыруға бағытталған басқарудың ерекше қызметі қарастырылады.</w:t>
      </w:r>
    </w:p>
    <w:p w:rsidR="008F2218" w:rsidRPr="001E4F38" w:rsidRDefault="008F2218" w:rsidP="00BF1602">
      <w:pPr>
        <w:spacing w:after="0" w:line="240" w:lineRule="auto"/>
        <w:ind w:firstLine="567"/>
        <w:jc w:val="both"/>
        <w:rPr>
          <w:rFonts w:ascii="Times New Roman" w:hAnsi="Times New Roman" w:cs="Times New Roman"/>
          <w:sz w:val="28"/>
          <w:szCs w:val="28"/>
          <w:lang w:val="be-BY"/>
        </w:rPr>
      </w:pPr>
      <w:r w:rsidRPr="001E4F38">
        <w:rPr>
          <w:rFonts w:ascii="Times New Roman" w:hAnsi="Times New Roman" w:cs="Times New Roman"/>
          <w:b/>
          <w:sz w:val="28"/>
          <w:szCs w:val="28"/>
          <w:lang w:val="kk-KZ"/>
        </w:rPr>
        <w:t>Курстың мақсаты:</w:t>
      </w:r>
      <w:r w:rsidRPr="001E4F38">
        <w:rPr>
          <w:rFonts w:ascii="Times New Roman" w:hAnsi="Times New Roman" w:cs="Times New Roman"/>
          <w:sz w:val="28"/>
          <w:szCs w:val="28"/>
          <w:lang w:val="kk-KZ"/>
        </w:rPr>
        <w:t xml:space="preserve"> </w:t>
      </w:r>
      <w:r w:rsidRPr="001E4F38">
        <w:rPr>
          <w:rFonts w:ascii="Times New Roman" w:hAnsi="Times New Roman" w:cs="Times New Roman"/>
          <w:sz w:val="28"/>
          <w:szCs w:val="28"/>
          <w:lang w:val="be-BY"/>
        </w:rPr>
        <w:t>– қоғаммен байланыс және жарнаманың пайда болу себептерін, орнын, уақытын анықтау, олардың</w:t>
      </w:r>
      <w:r w:rsidRPr="001E4F38">
        <w:rPr>
          <w:rFonts w:ascii="Times New Roman" w:hAnsi="Times New Roman" w:cs="Times New Roman"/>
          <w:sz w:val="28"/>
          <w:szCs w:val="28"/>
          <w:lang w:val="kk-KZ"/>
        </w:rPr>
        <w:t xml:space="preserve"> қалыптасу кезеңдерін және даму бағыттарын талдау.</w:t>
      </w:r>
    </w:p>
    <w:p w:rsidR="008F2218" w:rsidRPr="001E4F38" w:rsidRDefault="008F2218" w:rsidP="00BF1602">
      <w:pPr>
        <w:spacing w:after="0" w:line="240" w:lineRule="auto"/>
        <w:ind w:firstLine="567"/>
        <w:jc w:val="both"/>
        <w:rPr>
          <w:rFonts w:ascii="Times New Roman" w:hAnsi="Times New Roman" w:cs="Times New Roman"/>
          <w:sz w:val="28"/>
          <w:szCs w:val="28"/>
          <w:lang w:val="kk-KZ"/>
        </w:rPr>
      </w:pPr>
      <w:r w:rsidRPr="001E4F38">
        <w:rPr>
          <w:rFonts w:ascii="Times New Roman" w:hAnsi="Times New Roman" w:cs="Times New Roman"/>
          <w:b/>
          <w:sz w:val="28"/>
          <w:szCs w:val="28"/>
          <w:lang w:val="be-BY"/>
        </w:rPr>
        <w:t>Курстың міндеттері:</w:t>
      </w:r>
    </w:p>
    <w:p w:rsidR="00E83E54" w:rsidRPr="001E4F38" w:rsidRDefault="008F2218" w:rsidP="00BF1602">
      <w:pPr>
        <w:spacing w:after="0" w:line="240" w:lineRule="auto"/>
        <w:ind w:firstLine="567"/>
        <w:jc w:val="both"/>
        <w:rPr>
          <w:rFonts w:ascii="Times New Roman" w:hAnsi="Times New Roman" w:cs="Times New Roman"/>
          <w:sz w:val="28"/>
          <w:szCs w:val="28"/>
          <w:lang w:val="be-BY"/>
        </w:rPr>
      </w:pPr>
      <w:r w:rsidRPr="001E4F38">
        <w:rPr>
          <w:rFonts w:ascii="Times New Roman" w:hAnsi="Times New Roman" w:cs="Times New Roman"/>
          <w:sz w:val="28"/>
          <w:szCs w:val="28"/>
          <w:lang w:val="be-BY"/>
        </w:rPr>
        <w:t>- ортақ көзқарастар мен мүдделерді анықтау және сенімділік ауанын қалыптастыруға негізделген өзара түсіністікке қол жеткізу үшін екі жақты қарым-қатына</w:t>
      </w:r>
      <w:r w:rsidRPr="001E4F38">
        <w:rPr>
          <w:rFonts w:ascii="Times New Roman" w:hAnsi="Times New Roman" w:cs="Times New Roman"/>
          <w:sz w:val="28"/>
          <w:szCs w:val="28"/>
          <w:lang w:val="kk-KZ"/>
        </w:rPr>
        <w:t>c</w:t>
      </w:r>
      <w:r w:rsidRPr="001E4F38">
        <w:rPr>
          <w:rFonts w:ascii="Times New Roman" w:hAnsi="Times New Roman" w:cs="Times New Roman"/>
          <w:sz w:val="28"/>
          <w:szCs w:val="28"/>
          <w:lang w:val="be-BY"/>
        </w:rPr>
        <w:t xml:space="preserve"> орнату мәселелерін талдау;</w:t>
      </w:r>
    </w:p>
    <w:p w:rsidR="008F2218" w:rsidRPr="001E4F38" w:rsidRDefault="008F2218" w:rsidP="00BF1602">
      <w:pPr>
        <w:spacing w:after="0" w:line="240" w:lineRule="auto"/>
        <w:ind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be-BY"/>
        </w:rPr>
        <w:t xml:space="preserve">- </w:t>
      </w:r>
      <w:r w:rsidRPr="001E4F38">
        <w:rPr>
          <w:rFonts w:ascii="Times New Roman" w:hAnsi="Times New Roman" w:cs="Times New Roman"/>
          <w:sz w:val="28"/>
          <w:szCs w:val="28"/>
          <w:lang w:val="kk-KZ"/>
        </w:rPr>
        <w:t>Паблик рилейшнз бағдарламасының негізгі міндеттерін анықтау;</w:t>
      </w:r>
    </w:p>
    <w:p w:rsidR="008F2218" w:rsidRPr="001E4F38" w:rsidRDefault="008F2218" w:rsidP="00BF1602">
      <w:pPr>
        <w:spacing w:after="0" w:line="240" w:lineRule="auto"/>
        <w:ind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 адамдар арасындағы қарым-қатынас жолдарын жақсарту жолдарын айшықтау;</w:t>
      </w:r>
    </w:p>
    <w:p w:rsidR="008F2218" w:rsidRPr="001E4F38" w:rsidRDefault="008F2218" w:rsidP="00BF1602">
      <w:pPr>
        <w:spacing w:after="0" w:line="240" w:lineRule="auto"/>
        <w:ind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 екі жақты ақпарат ағымы мен түсіністікті қалыптастыру әдістерін әзірлеу;</w:t>
      </w:r>
    </w:p>
    <w:p w:rsidR="008F2218" w:rsidRPr="001E4F38" w:rsidRDefault="008F2218" w:rsidP="00BF1602">
      <w:pPr>
        <w:spacing w:after="0" w:line="240" w:lineRule="auto"/>
        <w:ind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 ұйымның басшылығын қоғамдық пікір турасында ақпаратпен қамтамасыз ету жолдарын көрсету;</w:t>
      </w:r>
    </w:p>
    <w:p w:rsidR="008F2218" w:rsidRPr="001E4F38" w:rsidRDefault="008F2218" w:rsidP="00BF1602">
      <w:pPr>
        <w:spacing w:after="0" w:line="240" w:lineRule="auto"/>
        <w:ind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 бұқаралық ақпарат құралдарымен жұмыс жасау, имиджін нығайту мәселелерін анықтау.</w:t>
      </w:r>
    </w:p>
    <w:p w:rsidR="00DA59DC" w:rsidRPr="001E4F38" w:rsidRDefault="008F2218" w:rsidP="00BF1602">
      <w:pPr>
        <w:spacing w:after="0" w:line="240" w:lineRule="auto"/>
        <w:ind w:firstLine="567"/>
        <w:jc w:val="both"/>
        <w:rPr>
          <w:rFonts w:ascii="Times New Roman" w:hAnsi="Times New Roman" w:cs="Times New Roman"/>
          <w:b/>
          <w:sz w:val="28"/>
          <w:szCs w:val="28"/>
          <w:lang w:val="kk-KZ"/>
        </w:rPr>
      </w:pPr>
      <w:r w:rsidRPr="001E4F38">
        <w:rPr>
          <w:rFonts w:ascii="Times New Roman" w:hAnsi="Times New Roman" w:cs="Times New Roman"/>
          <w:b/>
          <w:sz w:val="28"/>
          <w:szCs w:val="28"/>
          <w:lang w:val="kk-KZ"/>
        </w:rPr>
        <w:t xml:space="preserve">«Қоғаммен байланыс және жарнама» пәнін </w:t>
      </w:r>
      <w:r w:rsidR="00DA59DC" w:rsidRPr="001E4F38">
        <w:rPr>
          <w:rFonts w:ascii="Times New Roman" w:hAnsi="Times New Roman" w:cs="Times New Roman"/>
          <w:b/>
          <w:sz w:val="28"/>
          <w:szCs w:val="28"/>
          <w:lang w:val="kk-KZ"/>
        </w:rPr>
        <w:t>оқу барысында студенттер игеретін білімдер</w:t>
      </w:r>
      <w:r w:rsidR="00E649B7" w:rsidRPr="001E4F38">
        <w:rPr>
          <w:rFonts w:ascii="Times New Roman" w:hAnsi="Times New Roman" w:cs="Times New Roman"/>
          <w:b/>
          <w:sz w:val="28"/>
          <w:szCs w:val="28"/>
          <w:lang w:val="kk-KZ"/>
        </w:rPr>
        <w:t>:</w:t>
      </w:r>
    </w:p>
    <w:p w:rsidR="00DA59DC" w:rsidRPr="001E4F38" w:rsidRDefault="00E649B7" w:rsidP="00BF1602">
      <w:pPr>
        <w:pStyle w:val="a5"/>
        <w:tabs>
          <w:tab w:val="left" w:pos="142"/>
        </w:tabs>
        <w:ind w:firstLine="567"/>
        <w:jc w:val="both"/>
        <w:rPr>
          <w:b w:val="0"/>
          <w:lang w:val="kk-KZ"/>
        </w:rPr>
      </w:pPr>
      <w:r w:rsidRPr="001E4F38">
        <w:rPr>
          <w:b w:val="0"/>
          <w:lang w:val="kk-KZ"/>
        </w:rPr>
        <w:t xml:space="preserve"> </w:t>
      </w:r>
      <w:r w:rsidR="00DA59DC" w:rsidRPr="001E4F38">
        <w:rPr>
          <w:b w:val="0"/>
          <w:lang w:val="kk-KZ"/>
        </w:rPr>
        <w:t>-</w:t>
      </w:r>
      <w:r w:rsidRPr="001E4F38">
        <w:rPr>
          <w:b w:val="0"/>
          <w:lang w:val="kk-KZ"/>
        </w:rPr>
        <w:t xml:space="preserve"> </w:t>
      </w:r>
      <w:r w:rsidR="00DA59DC" w:rsidRPr="001E4F38">
        <w:rPr>
          <w:b w:val="0"/>
          <w:lang w:val="kk-KZ"/>
        </w:rPr>
        <w:t xml:space="preserve">мәдениет тарихындағы </w:t>
      </w:r>
      <w:r w:rsidR="008F2218" w:rsidRPr="001E4F38">
        <w:rPr>
          <w:b w:val="0"/>
          <w:lang w:val="kk-KZ"/>
        </w:rPr>
        <w:t>қоғаммен байланыс және жарнаманың о</w:t>
      </w:r>
      <w:r w:rsidR="00DA59DC" w:rsidRPr="001E4F38">
        <w:rPr>
          <w:b w:val="0"/>
          <w:lang w:val="kk-KZ"/>
        </w:rPr>
        <w:t>рнын, оның</w:t>
      </w:r>
      <w:r w:rsidRPr="001E4F38">
        <w:rPr>
          <w:b w:val="0"/>
          <w:lang w:val="kk-KZ"/>
        </w:rPr>
        <w:t xml:space="preserve"> </w:t>
      </w:r>
      <w:r w:rsidR="00DA59DC" w:rsidRPr="001E4F38">
        <w:rPr>
          <w:b w:val="0"/>
          <w:lang w:val="kk-KZ"/>
        </w:rPr>
        <w:t>объектісі мен спецификасын, неғұрлым өзекті</w:t>
      </w:r>
      <w:r w:rsidRPr="001E4F38">
        <w:rPr>
          <w:b w:val="0"/>
          <w:lang w:val="kk-KZ"/>
        </w:rPr>
        <w:t xml:space="preserve"> </w:t>
      </w:r>
      <w:r w:rsidR="00DA59DC" w:rsidRPr="001E4F38">
        <w:rPr>
          <w:b w:val="0"/>
          <w:lang w:val="kk-KZ"/>
        </w:rPr>
        <w:t>проблемаларды айқындау;</w:t>
      </w:r>
    </w:p>
    <w:p w:rsidR="00DA59DC" w:rsidRPr="001E4F38" w:rsidRDefault="001517E4" w:rsidP="00BF1602">
      <w:pPr>
        <w:pStyle w:val="2"/>
        <w:numPr>
          <w:ilvl w:val="0"/>
          <w:numId w:val="1"/>
        </w:numPr>
        <w:tabs>
          <w:tab w:val="left" w:pos="142"/>
        </w:tabs>
        <w:spacing w:after="0" w:line="240" w:lineRule="auto"/>
        <w:ind w:left="0" w:firstLine="567"/>
        <w:jc w:val="both"/>
        <w:rPr>
          <w:rFonts w:ascii="Times New Roman" w:hAnsi="Times New Roman"/>
          <w:sz w:val="28"/>
          <w:szCs w:val="28"/>
          <w:lang w:val="kk-KZ"/>
        </w:rPr>
      </w:pPr>
      <w:r w:rsidRPr="001E4F38">
        <w:rPr>
          <w:rFonts w:ascii="Times New Roman" w:hAnsi="Times New Roman"/>
          <w:sz w:val="28"/>
          <w:szCs w:val="28"/>
          <w:lang w:val="kk-KZ"/>
        </w:rPr>
        <w:t xml:space="preserve">Қоғаммен байланыс және жарнаманың </w:t>
      </w:r>
      <w:r w:rsidR="00DA59DC" w:rsidRPr="001E4F38">
        <w:rPr>
          <w:rFonts w:ascii="Times New Roman" w:hAnsi="Times New Roman"/>
          <w:sz w:val="28"/>
          <w:szCs w:val="28"/>
          <w:lang w:val="kk-KZ"/>
        </w:rPr>
        <w:t>адамзат тарихындағы маңызын</w:t>
      </w:r>
      <w:r w:rsidR="00521913" w:rsidRPr="001E4F38">
        <w:rPr>
          <w:rFonts w:ascii="Times New Roman" w:hAnsi="Times New Roman"/>
          <w:sz w:val="28"/>
          <w:szCs w:val="28"/>
          <w:lang w:val="kk-KZ"/>
        </w:rPr>
        <w:t xml:space="preserve"> түсіндіре білу.</w:t>
      </w:r>
    </w:p>
    <w:p w:rsidR="00DA59DC" w:rsidRPr="001E4F38" w:rsidRDefault="00DA59DC" w:rsidP="00BF1602">
      <w:pPr>
        <w:spacing w:after="0" w:line="240" w:lineRule="auto"/>
        <w:ind w:firstLine="567"/>
        <w:jc w:val="both"/>
        <w:rPr>
          <w:rFonts w:ascii="Times New Roman" w:hAnsi="Times New Roman" w:cs="Times New Roman"/>
          <w:b/>
          <w:sz w:val="28"/>
          <w:szCs w:val="28"/>
          <w:lang w:val="kk-KZ"/>
        </w:rPr>
      </w:pPr>
      <w:r w:rsidRPr="001E4F38">
        <w:rPr>
          <w:rFonts w:ascii="Times New Roman" w:hAnsi="Times New Roman" w:cs="Times New Roman"/>
          <w:b/>
          <w:sz w:val="28"/>
          <w:szCs w:val="28"/>
          <w:lang w:val="kk-KZ"/>
        </w:rPr>
        <w:lastRenderedPageBreak/>
        <w:t>Бакалавр істей алуы қажет:</w:t>
      </w:r>
    </w:p>
    <w:p w:rsidR="00AC5845" w:rsidRPr="001E4F38" w:rsidRDefault="00AC5845"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 xml:space="preserve">PR-технологиялар әртүрлі елдермен өз құндылықтар жүйесі мен әлемдік қауымдастық саласында </w:t>
      </w:r>
      <w:r w:rsidR="003C03E6" w:rsidRPr="001E4F38">
        <w:rPr>
          <w:rFonts w:ascii="Times New Roman" w:hAnsi="Times New Roman" w:cs="Times New Roman"/>
          <w:sz w:val="28"/>
          <w:szCs w:val="28"/>
          <w:lang w:val="kk-KZ"/>
        </w:rPr>
        <w:t xml:space="preserve">мәдени ықпалын </w:t>
      </w:r>
      <w:r w:rsidRPr="001E4F38">
        <w:rPr>
          <w:rFonts w:ascii="Times New Roman" w:hAnsi="Times New Roman" w:cs="Times New Roman"/>
          <w:sz w:val="28"/>
          <w:szCs w:val="28"/>
          <w:lang w:val="kk-KZ"/>
        </w:rPr>
        <w:t>арттыруда белсенді түрд</w:t>
      </w:r>
      <w:r w:rsidR="003C03E6" w:rsidRPr="001E4F38">
        <w:rPr>
          <w:rFonts w:ascii="Times New Roman" w:hAnsi="Times New Roman" w:cs="Times New Roman"/>
          <w:sz w:val="28"/>
          <w:szCs w:val="28"/>
          <w:lang w:val="kk-KZ"/>
        </w:rPr>
        <w:t>е қолдануды;</w:t>
      </w:r>
    </w:p>
    <w:p w:rsidR="00AC5845" w:rsidRPr="001E4F38" w:rsidRDefault="003C03E6"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PR-технологиялардың түрлерін айшықтауды және дәстүрлі мен дағдарысты технологияларды орынды қолдануды;</w:t>
      </w:r>
    </w:p>
    <w:p w:rsidR="003C03E6" w:rsidRPr="001E4F38" w:rsidRDefault="003C03E6"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Ұлттық мәдениетті жарнамалау әдістерін қолдануды;</w:t>
      </w:r>
    </w:p>
    <w:p w:rsidR="001E4F38" w:rsidRPr="001E4F38" w:rsidRDefault="001E4F38"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паблисити (publicity)  жұмыстарын атқару немесе БАҚ-да жағымды ақпараттың пайда болуына жағдай жасау;</w:t>
      </w:r>
    </w:p>
    <w:p w:rsidR="001E4F38" w:rsidRPr="001E4F38" w:rsidRDefault="001E4F38"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жүртшылықты хабарландырудың (public information)  артықшылықтары мен кемшіліктерін ажырата алу;</w:t>
      </w:r>
    </w:p>
    <w:p w:rsidR="001E4F38" w:rsidRPr="001E4F38" w:rsidRDefault="001E4F38"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медиарилейшн (media relation) мәдени және  саяси іс-әрекеттерді ақпараттық сүйемелдеу әдісін қолдануды;</w:t>
      </w:r>
    </w:p>
    <w:p w:rsidR="003C03E6" w:rsidRPr="001E4F38" w:rsidRDefault="003C03E6"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Жарнаманың әртүрлі мәдениеттердегі қолданысы мен функциясын ажырата алуды.</w:t>
      </w:r>
    </w:p>
    <w:p w:rsidR="00DA59DC" w:rsidRPr="001E4F38" w:rsidRDefault="00DA59DC" w:rsidP="00BF1602">
      <w:pPr>
        <w:spacing w:after="0" w:line="240" w:lineRule="auto"/>
        <w:ind w:firstLine="567"/>
        <w:jc w:val="both"/>
        <w:rPr>
          <w:rFonts w:ascii="Times New Roman" w:hAnsi="Times New Roman" w:cs="Times New Roman"/>
          <w:sz w:val="28"/>
          <w:szCs w:val="28"/>
          <w:lang w:val="kk-KZ"/>
        </w:rPr>
      </w:pPr>
      <w:r w:rsidRPr="001E4F38">
        <w:rPr>
          <w:rFonts w:ascii="Times New Roman" w:hAnsi="Times New Roman" w:cs="Times New Roman"/>
          <w:b/>
          <w:sz w:val="28"/>
          <w:szCs w:val="28"/>
          <w:lang w:val="kk-KZ"/>
        </w:rPr>
        <w:t>Игеруі қажет:</w:t>
      </w:r>
      <w:r w:rsidR="00E649B7" w:rsidRPr="001E4F38">
        <w:rPr>
          <w:rFonts w:ascii="Times New Roman" w:hAnsi="Times New Roman" w:cs="Times New Roman"/>
          <w:b/>
          <w:sz w:val="28"/>
          <w:szCs w:val="28"/>
          <w:lang w:val="kk-KZ"/>
        </w:rPr>
        <w:t xml:space="preserve"> </w:t>
      </w:r>
    </w:p>
    <w:p w:rsidR="003C03E6" w:rsidRPr="001E4F38" w:rsidRDefault="003C03E6"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Мәдени жаһандануы жағдайында елдің жағымды имиджін қалыптастыруын және мәдениет аралық әріптестіктің жақсаруына тікелей әсер етуін бағалау білу;</w:t>
      </w:r>
    </w:p>
    <w:p w:rsidR="002A14F1" w:rsidRPr="001E4F38" w:rsidRDefault="002A14F1"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үгіт-насихат жүргізу және  промоушн (promotion)  талап етілген бағытта қоғамдық пікір қалыптастыру қабілетін игеру;</w:t>
      </w:r>
    </w:p>
    <w:p w:rsidR="001E4F38" w:rsidRPr="001E4F38" w:rsidRDefault="00DA59DC"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қоғамдағы</w:t>
      </w:r>
      <w:r w:rsidR="00E649B7" w:rsidRPr="001E4F38">
        <w:rPr>
          <w:rFonts w:ascii="Times New Roman" w:hAnsi="Times New Roman" w:cs="Times New Roman"/>
          <w:sz w:val="28"/>
          <w:szCs w:val="28"/>
          <w:lang w:val="kk-KZ"/>
        </w:rPr>
        <w:t xml:space="preserve"> </w:t>
      </w:r>
      <w:r w:rsidRPr="001E4F38">
        <w:rPr>
          <w:rFonts w:ascii="Times New Roman" w:hAnsi="Times New Roman" w:cs="Times New Roman"/>
          <w:sz w:val="28"/>
          <w:szCs w:val="28"/>
          <w:lang w:val="kk-KZ"/>
        </w:rPr>
        <w:t>адамдар арасындағы қатынастарын ретт</w:t>
      </w:r>
      <w:r w:rsidR="003226E8" w:rsidRPr="001E4F38">
        <w:rPr>
          <w:rFonts w:ascii="Times New Roman" w:hAnsi="Times New Roman" w:cs="Times New Roman"/>
          <w:sz w:val="28"/>
          <w:szCs w:val="28"/>
          <w:lang w:val="kk-KZ"/>
        </w:rPr>
        <w:t>еудің адамшылық нормаларын білу;</w:t>
      </w:r>
      <w:r w:rsidR="001E4F38" w:rsidRPr="001E4F38">
        <w:rPr>
          <w:rFonts w:ascii="Times New Roman" w:hAnsi="Times New Roman" w:cs="Times New Roman"/>
          <w:sz w:val="28"/>
          <w:szCs w:val="28"/>
          <w:lang w:val="kk-KZ"/>
        </w:rPr>
        <w:t xml:space="preserve"> </w:t>
      </w:r>
    </w:p>
    <w:p w:rsidR="003226E8" w:rsidRPr="001E4F38" w:rsidRDefault="003226E8"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деректермен жұмыс истей алу;</w:t>
      </w:r>
    </w:p>
    <w:p w:rsidR="003226E8" w:rsidRPr="001E4F38" w:rsidRDefault="003226E8" w:rsidP="00BF1602">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теориялық дискурстар мен дебаттарға қатыса алу мүмкіндігіне ие болу.</w:t>
      </w:r>
    </w:p>
    <w:sectPr w:rsidR="003226E8" w:rsidRPr="001E4F38" w:rsidSect="004C471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DA59DC"/>
    <w:rsid w:val="0001082B"/>
    <w:rsid w:val="00035F19"/>
    <w:rsid w:val="001517E4"/>
    <w:rsid w:val="001E4F38"/>
    <w:rsid w:val="002A14F1"/>
    <w:rsid w:val="002E43D4"/>
    <w:rsid w:val="003226E8"/>
    <w:rsid w:val="00391295"/>
    <w:rsid w:val="003A65B1"/>
    <w:rsid w:val="003C03E6"/>
    <w:rsid w:val="003F05E2"/>
    <w:rsid w:val="00434AE9"/>
    <w:rsid w:val="004804E8"/>
    <w:rsid w:val="004B05A5"/>
    <w:rsid w:val="00513E7F"/>
    <w:rsid w:val="00521913"/>
    <w:rsid w:val="00643B44"/>
    <w:rsid w:val="006D2A40"/>
    <w:rsid w:val="006E42A0"/>
    <w:rsid w:val="006E7ED1"/>
    <w:rsid w:val="00753274"/>
    <w:rsid w:val="00764CFC"/>
    <w:rsid w:val="00774B3D"/>
    <w:rsid w:val="007C1B43"/>
    <w:rsid w:val="007C632D"/>
    <w:rsid w:val="00825D17"/>
    <w:rsid w:val="008F2218"/>
    <w:rsid w:val="00900335"/>
    <w:rsid w:val="00906281"/>
    <w:rsid w:val="00A44921"/>
    <w:rsid w:val="00AC5845"/>
    <w:rsid w:val="00AE7046"/>
    <w:rsid w:val="00B20D18"/>
    <w:rsid w:val="00BF1602"/>
    <w:rsid w:val="00CB22A1"/>
    <w:rsid w:val="00D02796"/>
    <w:rsid w:val="00D310D2"/>
    <w:rsid w:val="00D3339B"/>
    <w:rsid w:val="00D37A6E"/>
    <w:rsid w:val="00DA59DC"/>
    <w:rsid w:val="00E5375E"/>
    <w:rsid w:val="00E649B7"/>
    <w:rsid w:val="00E83E54"/>
    <w:rsid w:val="00EB47E1"/>
    <w:rsid w:val="00EB5926"/>
    <w:rsid w:val="00F04397"/>
    <w:rsid w:val="00F53CD7"/>
    <w:rsid w:val="00F945F5"/>
    <w:rsid w:val="00FB3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E7F"/>
  </w:style>
  <w:style w:type="paragraph" w:styleId="1">
    <w:name w:val="heading 1"/>
    <w:basedOn w:val="a"/>
    <w:next w:val="a"/>
    <w:link w:val="10"/>
    <w:qFormat/>
    <w:rsid w:val="00DA59DC"/>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DA59DC"/>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uiPriority w:val="9"/>
    <w:semiHidden/>
    <w:unhideWhenUsed/>
    <w:qFormat/>
    <w:rsid w:val="00DA59DC"/>
    <w:pPr>
      <w:keepNext/>
      <w:spacing w:before="240" w:after="60"/>
      <w:outlineLvl w:val="3"/>
    </w:pPr>
    <w:rPr>
      <w:rFonts w:ascii="Calibri" w:eastAsia="Times New Roman" w:hAnsi="Calibri" w:cs="Times New Roman"/>
      <w:b/>
      <w:bCs/>
      <w:sz w:val="28"/>
      <w:szCs w:val="28"/>
    </w:rPr>
  </w:style>
  <w:style w:type="paragraph" w:styleId="7">
    <w:name w:val="heading 7"/>
    <w:basedOn w:val="a"/>
    <w:next w:val="a"/>
    <w:link w:val="70"/>
    <w:qFormat/>
    <w:rsid w:val="00DA59DC"/>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9DC"/>
    <w:rPr>
      <w:rFonts w:ascii="Times New Roman" w:eastAsia="Times New Roman" w:hAnsi="Times New Roman" w:cs="Times New Roman"/>
      <w:b/>
      <w:bCs/>
      <w:sz w:val="28"/>
      <w:szCs w:val="24"/>
    </w:rPr>
  </w:style>
  <w:style w:type="character" w:customStyle="1" w:styleId="30">
    <w:name w:val="Заголовок 3 Знак"/>
    <w:basedOn w:val="a0"/>
    <w:link w:val="3"/>
    <w:rsid w:val="00DA59DC"/>
    <w:rPr>
      <w:rFonts w:ascii="Times New Roman" w:eastAsia="Times New Roman" w:hAnsi="Times New Roman" w:cs="Times New Roman"/>
      <w:sz w:val="20"/>
      <w:szCs w:val="20"/>
      <w:u w:val="single"/>
    </w:rPr>
  </w:style>
  <w:style w:type="character" w:customStyle="1" w:styleId="40">
    <w:name w:val="Заголовок 4 Знак"/>
    <w:basedOn w:val="a0"/>
    <w:link w:val="4"/>
    <w:uiPriority w:val="9"/>
    <w:semiHidden/>
    <w:rsid w:val="00DA59DC"/>
    <w:rPr>
      <w:rFonts w:ascii="Calibri" w:eastAsia="Times New Roman" w:hAnsi="Calibri" w:cs="Times New Roman"/>
      <w:b/>
      <w:bCs/>
      <w:sz w:val="28"/>
      <w:szCs w:val="28"/>
    </w:rPr>
  </w:style>
  <w:style w:type="character" w:customStyle="1" w:styleId="70">
    <w:name w:val="Заголовок 7 Знак"/>
    <w:basedOn w:val="a0"/>
    <w:link w:val="7"/>
    <w:rsid w:val="00DA59DC"/>
    <w:rPr>
      <w:rFonts w:ascii="Times New Roman" w:eastAsia="Times New Roman" w:hAnsi="Times New Roman" w:cs="Times New Roman"/>
      <w:b/>
      <w:bCs/>
      <w:sz w:val="28"/>
      <w:szCs w:val="24"/>
    </w:rPr>
  </w:style>
  <w:style w:type="paragraph" w:styleId="a3">
    <w:name w:val="Body Text Indent"/>
    <w:basedOn w:val="a"/>
    <w:link w:val="a4"/>
    <w:rsid w:val="00DA59DC"/>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DA59DC"/>
    <w:rPr>
      <w:rFonts w:ascii="Times New Roman" w:eastAsia="Times New Roman" w:hAnsi="Times New Roman" w:cs="Times New Roman"/>
      <w:sz w:val="28"/>
      <w:szCs w:val="20"/>
    </w:rPr>
  </w:style>
  <w:style w:type="paragraph" w:styleId="a5">
    <w:name w:val="Title"/>
    <w:basedOn w:val="a"/>
    <w:link w:val="a6"/>
    <w:qFormat/>
    <w:rsid w:val="00DA59DC"/>
    <w:pPr>
      <w:spacing w:after="0" w:line="240" w:lineRule="auto"/>
      <w:jc w:val="center"/>
    </w:pPr>
    <w:rPr>
      <w:rFonts w:ascii="Times New Roman" w:eastAsia="Times New Roman" w:hAnsi="Times New Roman" w:cs="Times New Roman"/>
      <w:b/>
      <w:bCs/>
      <w:sz w:val="28"/>
      <w:szCs w:val="28"/>
    </w:rPr>
  </w:style>
  <w:style w:type="character" w:customStyle="1" w:styleId="a6">
    <w:name w:val="Название Знак"/>
    <w:basedOn w:val="a0"/>
    <w:link w:val="a5"/>
    <w:rsid w:val="00DA59DC"/>
    <w:rPr>
      <w:rFonts w:ascii="Times New Roman" w:eastAsia="Times New Roman" w:hAnsi="Times New Roman" w:cs="Times New Roman"/>
      <w:b/>
      <w:bCs/>
      <w:sz w:val="28"/>
      <w:szCs w:val="28"/>
    </w:rPr>
  </w:style>
  <w:style w:type="paragraph" w:styleId="2">
    <w:name w:val="Body Text 2"/>
    <w:basedOn w:val="a"/>
    <w:link w:val="20"/>
    <w:uiPriority w:val="99"/>
    <w:unhideWhenUsed/>
    <w:rsid w:val="00DA59DC"/>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DA59DC"/>
    <w:rPr>
      <w:rFonts w:ascii="Calibri" w:eastAsia="Times New Roman" w:hAnsi="Calibri" w:cs="Times New Roman"/>
    </w:rPr>
  </w:style>
  <w:style w:type="paragraph" w:styleId="a7">
    <w:name w:val="List Paragraph"/>
    <w:basedOn w:val="a"/>
    <w:uiPriority w:val="34"/>
    <w:qFormat/>
    <w:rsid w:val="002E43D4"/>
    <w:pPr>
      <w:ind w:left="720"/>
      <w:contextualSpacing/>
    </w:pPr>
  </w:style>
  <w:style w:type="character" w:styleId="a8">
    <w:name w:val="Hyperlink"/>
    <w:basedOn w:val="a0"/>
    <w:uiPriority w:val="99"/>
    <w:semiHidden/>
    <w:unhideWhenUsed/>
    <w:rsid w:val="00825D1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0F968-0072-43BE-8F2C-A4D0EA8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uljan</dc:creator>
  <cp:lastModifiedBy>uljan</cp:lastModifiedBy>
  <cp:revision>15</cp:revision>
  <cp:lastPrinted>2014-12-02T10:21:00Z</cp:lastPrinted>
  <dcterms:created xsi:type="dcterms:W3CDTF">2014-12-11T09:11:00Z</dcterms:created>
  <dcterms:modified xsi:type="dcterms:W3CDTF">2014-12-22T04:56:00Z</dcterms:modified>
</cp:coreProperties>
</file>